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1382A" w14:textId="05053E8B" w:rsidR="00520DD1" w:rsidRDefault="00520DD1" w:rsidP="00520DD1">
      <w:pPr>
        <w:jc w:val="right"/>
        <w:rPr>
          <w:b/>
          <w:bCs/>
        </w:rPr>
      </w:pPr>
      <w:r>
        <w:rPr>
          <w:b/>
          <w:bCs/>
        </w:rPr>
        <w:t xml:space="preserve">Załącznik nr 6 </w:t>
      </w:r>
    </w:p>
    <w:p w14:paraId="7FB7DF2D" w14:textId="48F30986" w:rsidR="00AE64B4" w:rsidRPr="004F25B7" w:rsidRDefault="007405C9" w:rsidP="00520DD1">
      <w:pPr>
        <w:jc w:val="center"/>
        <w:rPr>
          <w:b/>
          <w:bCs/>
        </w:rPr>
      </w:pPr>
      <w:r w:rsidRPr="004F25B7">
        <w:rPr>
          <w:b/>
          <w:bCs/>
        </w:rPr>
        <w:t>Wykaz stolarki okiennej</w:t>
      </w:r>
      <w:r w:rsidR="00520DD1">
        <w:rPr>
          <w:b/>
          <w:bCs/>
        </w:rPr>
        <w:t xml:space="preserve"> i drzwiowej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301"/>
        <w:gridCol w:w="396"/>
        <w:gridCol w:w="2339"/>
        <w:gridCol w:w="1388"/>
        <w:gridCol w:w="1831"/>
        <w:gridCol w:w="2406"/>
        <w:gridCol w:w="2012"/>
        <w:gridCol w:w="2468"/>
      </w:tblGrid>
      <w:tr w:rsidR="002F7ABC" w14:paraId="2A09ACCC" w14:textId="73D9CD69" w:rsidTr="004F25B7">
        <w:tc>
          <w:tcPr>
            <w:tcW w:w="1697" w:type="dxa"/>
            <w:gridSpan w:val="2"/>
            <w:vAlign w:val="center"/>
          </w:tcPr>
          <w:p w14:paraId="12512476" w14:textId="34B6A0B3" w:rsidR="002857DE" w:rsidRDefault="002857DE" w:rsidP="002857DE">
            <w:pPr>
              <w:jc w:val="center"/>
            </w:pPr>
            <w:r>
              <w:t>Nazwa</w:t>
            </w:r>
          </w:p>
        </w:tc>
        <w:tc>
          <w:tcPr>
            <w:tcW w:w="12444" w:type="dxa"/>
            <w:gridSpan w:val="6"/>
            <w:vAlign w:val="center"/>
          </w:tcPr>
          <w:p w14:paraId="05AA2AB6" w14:textId="5F831BBE" w:rsidR="002857DE" w:rsidRDefault="002857DE" w:rsidP="002857DE">
            <w:pPr>
              <w:jc w:val="center"/>
            </w:pPr>
            <w:r>
              <w:t>Okna, drzwi balkonowe, drzwi zewnętrzne</w:t>
            </w:r>
          </w:p>
        </w:tc>
      </w:tr>
      <w:tr w:rsidR="002F7ABC" w14:paraId="1D4C176E" w14:textId="6C353B71" w:rsidTr="004F25B7">
        <w:tc>
          <w:tcPr>
            <w:tcW w:w="1697" w:type="dxa"/>
            <w:gridSpan w:val="2"/>
            <w:vAlign w:val="center"/>
          </w:tcPr>
          <w:p w14:paraId="1C40E7EC" w14:textId="4EE717CC" w:rsidR="002857DE" w:rsidRDefault="002857DE" w:rsidP="002857DE">
            <w:pPr>
              <w:jc w:val="center"/>
            </w:pPr>
            <w:r>
              <w:t>Oznaczenie</w:t>
            </w:r>
          </w:p>
        </w:tc>
        <w:tc>
          <w:tcPr>
            <w:tcW w:w="2339" w:type="dxa"/>
            <w:vAlign w:val="center"/>
          </w:tcPr>
          <w:p w14:paraId="612BB7F6" w14:textId="4DF0718C" w:rsidR="002857DE" w:rsidRDefault="002857DE" w:rsidP="002857DE">
            <w:pPr>
              <w:jc w:val="center"/>
            </w:pPr>
            <w:r>
              <w:t>O1</w:t>
            </w:r>
          </w:p>
        </w:tc>
        <w:tc>
          <w:tcPr>
            <w:tcW w:w="1388" w:type="dxa"/>
            <w:vAlign w:val="center"/>
          </w:tcPr>
          <w:p w14:paraId="653D4D1B" w14:textId="296FD592" w:rsidR="002857DE" w:rsidRDefault="002857DE" w:rsidP="002857DE">
            <w:pPr>
              <w:jc w:val="center"/>
            </w:pPr>
            <w:r>
              <w:t>O2</w:t>
            </w:r>
          </w:p>
        </w:tc>
        <w:tc>
          <w:tcPr>
            <w:tcW w:w="1831" w:type="dxa"/>
            <w:vAlign w:val="center"/>
          </w:tcPr>
          <w:p w14:paraId="7BC3DE7F" w14:textId="1B038FC0" w:rsidR="002857DE" w:rsidRDefault="002857DE" w:rsidP="002857DE">
            <w:pPr>
              <w:jc w:val="center"/>
            </w:pPr>
            <w:r>
              <w:t>O3</w:t>
            </w:r>
          </w:p>
        </w:tc>
        <w:tc>
          <w:tcPr>
            <w:tcW w:w="2406" w:type="dxa"/>
            <w:vAlign w:val="center"/>
          </w:tcPr>
          <w:p w14:paraId="243B983D" w14:textId="47367385" w:rsidR="002857DE" w:rsidRDefault="002857DE" w:rsidP="002857DE">
            <w:pPr>
              <w:jc w:val="center"/>
            </w:pPr>
            <w:r>
              <w:t>Dz1</w:t>
            </w:r>
          </w:p>
        </w:tc>
        <w:tc>
          <w:tcPr>
            <w:tcW w:w="2012" w:type="dxa"/>
          </w:tcPr>
          <w:p w14:paraId="7D919785" w14:textId="4525B748" w:rsidR="002857DE" w:rsidRDefault="002857DE" w:rsidP="002857DE">
            <w:pPr>
              <w:jc w:val="center"/>
            </w:pPr>
            <w:r>
              <w:t>Dz2</w:t>
            </w:r>
          </w:p>
        </w:tc>
        <w:tc>
          <w:tcPr>
            <w:tcW w:w="2468" w:type="dxa"/>
          </w:tcPr>
          <w:p w14:paraId="51364826" w14:textId="26FDBF7D" w:rsidR="002857DE" w:rsidRDefault="002857DE" w:rsidP="002857DE">
            <w:pPr>
              <w:jc w:val="center"/>
            </w:pPr>
            <w:r>
              <w:t>Dz3</w:t>
            </w:r>
          </w:p>
        </w:tc>
      </w:tr>
      <w:tr w:rsidR="002F7ABC" w14:paraId="59120F3A" w14:textId="2A7ABB70" w:rsidTr="004F25B7">
        <w:tc>
          <w:tcPr>
            <w:tcW w:w="1697" w:type="dxa"/>
            <w:gridSpan w:val="2"/>
            <w:vAlign w:val="center"/>
          </w:tcPr>
          <w:p w14:paraId="0FC83E58" w14:textId="0D069CAF" w:rsidR="002857DE" w:rsidRPr="00520DD1" w:rsidRDefault="002857DE" w:rsidP="002857DE">
            <w:pPr>
              <w:jc w:val="center"/>
              <w:rPr>
                <w:sz w:val="20"/>
                <w:szCs w:val="20"/>
              </w:rPr>
            </w:pPr>
            <w:r w:rsidRPr="00520DD1">
              <w:rPr>
                <w:sz w:val="20"/>
                <w:szCs w:val="20"/>
              </w:rPr>
              <w:t>Miejsce</w:t>
            </w:r>
          </w:p>
        </w:tc>
        <w:tc>
          <w:tcPr>
            <w:tcW w:w="2339" w:type="dxa"/>
            <w:vAlign w:val="center"/>
          </w:tcPr>
          <w:p w14:paraId="24502F7C" w14:textId="2147AEB1" w:rsidR="002857DE" w:rsidRPr="00520DD1" w:rsidRDefault="002857DE" w:rsidP="002857DE">
            <w:pPr>
              <w:jc w:val="center"/>
              <w:rPr>
                <w:sz w:val="20"/>
                <w:szCs w:val="20"/>
              </w:rPr>
            </w:pPr>
            <w:r w:rsidRPr="00520DD1">
              <w:rPr>
                <w:sz w:val="20"/>
                <w:szCs w:val="20"/>
              </w:rPr>
              <w:t>klatka schodowa, pokój komendanta, świetlica</w:t>
            </w:r>
          </w:p>
        </w:tc>
        <w:tc>
          <w:tcPr>
            <w:tcW w:w="1388" w:type="dxa"/>
            <w:vAlign w:val="center"/>
          </w:tcPr>
          <w:p w14:paraId="333A76DF" w14:textId="24C4B8E8" w:rsidR="002857DE" w:rsidRPr="00520DD1" w:rsidRDefault="002857DE" w:rsidP="002857DE">
            <w:pPr>
              <w:jc w:val="center"/>
              <w:rPr>
                <w:sz w:val="20"/>
                <w:szCs w:val="20"/>
              </w:rPr>
            </w:pPr>
            <w:r w:rsidRPr="00520DD1">
              <w:rPr>
                <w:sz w:val="20"/>
                <w:szCs w:val="20"/>
              </w:rPr>
              <w:t>świetlica</w:t>
            </w:r>
          </w:p>
        </w:tc>
        <w:tc>
          <w:tcPr>
            <w:tcW w:w="1831" w:type="dxa"/>
            <w:vAlign w:val="center"/>
          </w:tcPr>
          <w:p w14:paraId="64EF2625" w14:textId="449A4C0F" w:rsidR="002857DE" w:rsidRPr="00520DD1" w:rsidRDefault="002857DE" w:rsidP="002857DE">
            <w:pPr>
              <w:jc w:val="center"/>
              <w:rPr>
                <w:sz w:val="20"/>
                <w:szCs w:val="20"/>
              </w:rPr>
            </w:pPr>
            <w:r w:rsidRPr="00520DD1">
              <w:rPr>
                <w:sz w:val="20"/>
                <w:szCs w:val="20"/>
              </w:rPr>
              <w:t>Zaplecze kuchenne- okno połaciowe</w:t>
            </w:r>
          </w:p>
        </w:tc>
        <w:tc>
          <w:tcPr>
            <w:tcW w:w="2406" w:type="dxa"/>
            <w:vAlign w:val="center"/>
          </w:tcPr>
          <w:p w14:paraId="4597512D" w14:textId="597BC005" w:rsidR="002857DE" w:rsidRPr="00520DD1" w:rsidRDefault="002857DE" w:rsidP="002857DE">
            <w:pPr>
              <w:jc w:val="center"/>
              <w:rPr>
                <w:sz w:val="20"/>
                <w:szCs w:val="20"/>
              </w:rPr>
            </w:pPr>
            <w:r w:rsidRPr="00520DD1">
              <w:rPr>
                <w:sz w:val="20"/>
                <w:szCs w:val="20"/>
              </w:rPr>
              <w:t>Drzwi balkonowe</w:t>
            </w:r>
          </w:p>
        </w:tc>
        <w:tc>
          <w:tcPr>
            <w:tcW w:w="2012" w:type="dxa"/>
            <w:vAlign w:val="center"/>
          </w:tcPr>
          <w:p w14:paraId="1812EF99" w14:textId="7C08463F" w:rsidR="002857DE" w:rsidRPr="00520DD1" w:rsidRDefault="002857DE" w:rsidP="002857DE">
            <w:pPr>
              <w:jc w:val="center"/>
              <w:rPr>
                <w:sz w:val="20"/>
                <w:szCs w:val="20"/>
              </w:rPr>
            </w:pPr>
            <w:r w:rsidRPr="00520DD1">
              <w:rPr>
                <w:sz w:val="20"/>
                <w:szCs w:val="20"/>
              </w:rPr>
              <w:t>Kotłownia- drzwi przeciwpożarowe</w:t>
            </w:r>
          </w:p>
        </w:tc>
        <w:tc>
          <w:tcPr>
            <w:tcW w:w="2468" w:type="dxa"/>
            <w:vAlign w:val="center"/>
          </w:tcPr>
          <w:p w14:paraId="4175852A" w14:textId="278F510C" w:rsidR="002857DE" w:rsidRPr="00520DD1" w:rsidRDefault="002857DE" w:rsidP="002857DE">
            <w:pPr>
              <w:jc w:val="center"/>
              <w:rPr>
                <w:sz w:val="20"/>
                <w:szCs w:val="20"/>
              </w:rPr>
            </w:pPr>
            <w:r w:rsidRPr="00520DD1">
              <w:rPr>
                <w:sz w:val="20"/>
                <w:szCs w:val="20"/>
              </w:rPr>
              <w:t>Drzwi wejściowe</w:t>
            </w:r>
          </w:p>
        </w:tc>
      </w:tr>
      <w:tr w:rsidR="002F7ABC" w14:paraId="61991EA1" w14:textId="54826F0D" w:rsidTr="004F25B7">
        <w:trPr>
          <w:trHeight w:val="2688"/>
        </w:trPr>
        <w:tc>
          <w:tcPr>
            <w:tcW w:w="1697" w:type="dxa"/>
            <w:gridSpan w:val="2"/>
            <w:vAlign w:val="center"/>
          </w:tcPr>
          <w:p w14:paraId="4A2175F6" w14:textId="79D17F2C" w:rsidR="002857DE" w:rsidRDefault="002857DE">
            <w:pPr>
              <w:rPr>
                <w:noProof/>
              </w:rPr>
            </w:pPr>
            <w:r>
              <w:t>Schemat</w:t>
            </w:r>
          </w:p>
        </w:tc>
        <w:tc>
          <w:tcPr>
            <w:tcW w:w="2339" w:type="dxa"/>
            <w:vAlign w:val="center"/>
          </w:tcPr>
          <w:p w14:paraId="1A7A7CEA" w14:textId="4D1EEF29" w:rsidR="002857DE" w:rsidRDefault="002857DE">
            <w:r>
              <w:rPr>
                <w:noProof/>
              </w:rPr>
              <w:drawing>
                <wp:inline distT="0" distB="0" distL="0" distR="0" wp14:anchorId="0AC8318E" wp14:editId="3633D307">
                  <wp:extent cx="1324160" cy="1114581"/>
                  <wp:effectExtent l="0" t="0" r="9525" b="9525"/>
                  <wp:docPr id="259658951" name="Obraz 1" descr="Obraz zawierający szkic, linia, Prostokąt, origami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658951" name="Obraz 1" descr="Obraz zawierający szkic, linia, Prostokąt, origami&#10;&#10;Zawartość wygenerowana przez AI może być niepoprawna.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160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8" w:type="dxa"/>
            <w:vAlign w:val="center"/>
          </w:tcPr>
          <w:p w14:paraId="1904A6EA" w14:textId="77777777" w:rsidR="002857DE" w:rsidRDefault="002857DE" w:rsidP="002857DE"/>
          <w:p w14:paraId="1BC51A65" w14:textId="73925DD2" w:rsidR="002857DE" w:rsidRDefault="002857DE" w:rsidP="002857DE">
            <w:pPr>
              <w:ind w:firstLine="191"/>
            </w:pPr>
            <w:r>
              <w:rPr>
                <w:noProof/>
              </w:rPr>
              <w:drawing>
                <wp:inline distT="0" distB="0" distL="0" distR="0" wp14:anchorId="198EF2CD" wp14:editId="00E9C366">
                  <wp:extent cx="600159" cy="1076475"/>
                  <wp:effectExtent l="0" t="0" r="9525" b="0"/>
                  <wp:docPr id="1449495301" name="Obraz 2" descr="Obraz zawierający linia, wzór, origami, rama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9495301" name="Obraz 2" descr="Obraz zawierający linia, wzór, origami, rama&#10;&#10;Zawartość wygenerowana przez AI może być niepoprawna.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159" cy="10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16D0B5" w14:textId="3EA9F7A9" w:rsidR="002857DE" w:rsidRDefault="002857DE"/>
        </w:tc>
        <w:tc>
          <w:tcPr>
            <w:tcW w:w="1831" w:type="dxa"/>
            <w:vAlign w:val="center"/>
          </w:tcPr>
          <w:p w14:paraId="4E519655" w14:textId="2DEC09F6" w:rsidR="002857DE" w:rsidRDefault="002857DE" w:rsidP="000F1BE4">
            <w:pPr>
              <w:ind w:firstLine="286"/>
            </w:pPr>
            <w:r>
              <w:rPr>
                <w:noProof/>
              </w:rPr>
              <w:drawing>
                <wp:inline distT="0" distB="0" distL="0" distR="0" wp14:anchorId="68E08DB4" wp14:editId="6DFD7875">
                  <wp:extent cx="704948" cy="1000265"/>
                  <wp:effectExtent l="0" t="0" r="0" b="9525"/>
                  <wp:docPr id="1161098735" name="Obraz 3" descr="Obraz zawierający linia, czarne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1098735" name="Obraz 3" descr="Obraz zawierający linia, czarne&#10;&#10;Zawartość wygenerowana przez AI może być niepoprawna.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948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2B0107E8" w14:textId="677E3ABC" w:rsidR="002857DE" w:rsidRDefault="002857DE">
            <w:r>
              <w:rPr>
                <w:noProof/>
              </w:rPr>
              <w:drawing>
                <wp:inline distT="0" distB="0" distL="0" distR="0" wp14:anchorId="70A03D99" wp14:editId="16147169">
                  <wp:extent cx="1381318" cy="1648055"/>
                  <wp:effectExtent l="0" t="0" r="9525" b="9525"/>
                  <wp:docPr id="1011926066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926066" name="Obraz 101192606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318" cy="16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2" w:type="dxa"/>
            <w:vAlign w:val="center"/>
          </w:tcPr>
          <w:p w14:paraId="75287EBF" w14:textId="438036B2" w:rsidR="002857DE" w:rsidRDefault="002857DE" w:rsidP="004F25B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BF31D8" wp14:editId="7F1951E4">
                  <wp:extent cx="806631" cy="1628775"/>
                  <wp:effectExtent l="0" t="0" r="0" b="0"/>
                  <wp:docPr id="1939583458" name="Obraz 5" descr="Obraz zawierający Prostokąt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9583458" name="Obraz 5" descr="Obraz zawierający Prostokąt&#10;&#10;Zawartość wygenerowana przez AI może być niepoprawna.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097" cy="1637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8" w:type="dxa"/>
            <w:vAlign w:val="center"/>
          </w:tcPr>
          <w:p w14:paraId="2AEB3AEA" w14:textId="119BE84D" w:rsidR="002857DE" w:rsidRDefault="004F25B7" w:rsidP="004F25B7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2B8C45" wp14:editId="3FDE24B4">
                  <wp:extent cx="1133475" cy="1547629"/>
                  <wp:effectExtent l="0" t="0" r="0" b="0"/>
                  <wp:docPr id="1234360005" name="Obraz 8" descr="Obraz zawierający Prostokąt, lustro, rama, design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360005" name="Obraz 8" descr="Obraz zawierający Prostokąt, lustro, rama, design&#10;&#10;Zawartość wygenerowana przez AI może być niepoprawna.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059" cy="154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ABC" w14:paraId="66F60684" w14:textId="1D3FD9C8" w:rsidTr="004F25B7">
        <w:tc>
          <w:tcPr>
            <w:tcW w:w="1301" w:type="dxa"/>
            <w:vMerge w:val="restart"/>
            <w:vAlign w:val="center"/>
          </w:tcPr>
          <w:p w14:paraId="4A38EE0A" w14:textId="5E6A0487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proofErr w:type="gramStart"/>
            <w:r w:rsidRPr="00520DD1">
              <w:rPr>
                <w:sz w:val="22"/>
                <w:szCs w:val="22"/>
              </w:rPr>
              <w:t>Wymiar</w:t>
            </w:r>
            <w:r w:rsidR="004F25B7" w:rsidRPr="00520DD1">
              <w:rPr>
                <w:sz w:val="22"/>
                <w:szCs w:val="22"/>
              </w:rPr>
              <w:t xml:space="preserve"> </w:t>
            </w:r>
            <w:r w:rsidRPr="00520DD1">
              <w:rPr>
                <w:sz w:val="22"/>
                <w:szCs w:val="22"/>
              </w:rPr>
              <w:t xml:space="preserve"> w</w:t>
            </w:r>
            <w:proofErr w:type="gramEnd"/>
            <w:r w:rsidRPr="00520DD1">
              <w:rPr>
                <w:sz w:val="22"/>
                <w:szCs w:val="22"/>
              </w:rPr>
              <w:t xml:space="preserve"> świetle muru</w:t>
            </w:r>
          </w:p>
        </w:tc>
        <w:tc>
          <w:tcPr>
            <w:tcW w:w="396" w:type="dxa"/>
            <w:vAlign w:val="center"/>
          </w:tcPr>
          <w:p w14:paraId="127C4DCE" w14:textId="33995B2D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S</w:t>
            </w:r>
          </w:p>
        </w:tc>
        <w:tc>
          <w:tcPr>
            <w:tcW w:w="2339" w:type="dxa"/>
            <w:vAlign w:val="center"/>
          </w:tcPr>
          <w:p w14:paraId="0510D086" w14:textId="1686B219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151</w:t>
            </w:r>
          </w:p>
        </w:tc>
        <w:tc>
          <w:tcPr>
            <w:tcW w:w="1388" w:type="dxa"/>
            <w:vAlign w:val="center"/>
          </w:tcPr>
          <w:p w14:paraId="711C64D1" w14:textId="643225B7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90</w:t>
            </w:r>
          </w:p>
        </w:tc>
        <w:tc>
          <w:tcPr>
            <w:tcW w:w="1831" w:type="dxa"/>
            <w:vAlign w:val="center"/>
          </w:tcPr>
          <w:p w14:paraId="69549258" w14:textId="61D011D5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90</w:t>
            </w:r>
          </w:p>
        </w:tc>
        <w:tc>
          <w:tcPr>
            <w:tcW w:w="2406" w:type="dxa"/>
            <w:vAlign w:val="center"/>
          </w:tcPr>
          <w:p w14:paraId="6C7F33E0" w14:textId="2BD02D1F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161</w:t>
            </w:r>
          </w:p>
        </w:tc>
        <w:tc>
          <w:tcPr>
            <w:tcW w:w="2012" w:type="dxa"/>
            <w:vAlign w:val="center"/>
          </w:tcPr>
          <w:p w14:paraId="07406B20" w14:textId="386678D3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100</w:t>
            </w:r>
          </w:p>
        </w:tc>
        <w:tc>
          <w:tcPr>
            <w:tcW w:w="2468" w:type="dxa"/>
            <w:vAlign w:val="center"/>
          </w:tcPr>
          <w:p w14:paraId="35929F08" w14:textId="25FF0BE5" w:rsidR="002857DE" w:rsidRPr="00520DD1" w:rsidRDefault="00622796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110</w:t>
            </w:r>
          </w:p>
        </w:tc>
      </w:tr>
      <w:tr w:rsidR="002F7ABC" w14:paraId="7EC37690" w14:textId="54EBB36C" w:rsidTr="004F25B7">
        <w:trPr>
          <w:trHeight w:val="808"/>
        </w:trPr>
        <w:tc>
          <w:tcPr>
            <w:tcW w:w="1301" w:type="dxa"/>
            <w:vMerge/>
            <w:vAlign w:val="center"/>
          </w:tcPr>
          <w:p w14:paraId="78054EB9" w14:textId="77777777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dxa"/>
            <w:vAlign w:val="center"/>
          </w:tcPr>
          <w:p w14:paraId="2C35A2CF" w14:textId="1D4B920F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H</w:t>
            </w:r>
          </w:p>
        </w:tc>
        <w:tc>
          <w:tcPr>
            <w:tcW w:w="2339" w:type="dxa"/>
            <w:vAlign w:val="center"/>
          </w:tcPr>
          <w:p w14:paraId="7EAA0883" w14:textId="4BF4F4DF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151</w:t>
            </w:r>
          </w:p>
        </w:tc>
        <w:tc>
          <w:tcPr>
            <w:tcW w:w="1388" w:type="dxa"/>
            <w:vAlign w:val="center"/>
          </w:tcPr>
          <w:p w14:paraId="5C158CCA" w14:textId="7213EFD2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151</w:t>
            </w:r>
          </w:p>
        </w:tc>
        <w:tc>
          <w:tcPr>
            <w:tcW w:w="1831" w:type="dxa"/>
            <w:vAlign w:val="center"/>
          </w:tcPr>
          <w:p w14:paraId="41C6FD52" w14:textId="1CE9ED99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120</w:t>
            </w:r>
          </w:p>
        </w:tc>
        <w:tc>
          <w:tcPr>
            <w:tcW w:w="2406" w:type="dxa"/>
            <w:vAlign w:val="center"/>
          </w:tcPr>
          <w:p w14:paraId="09F107C3" w14:textId="7F3C75E5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230</w:t>
            </w:r>
          </w:p>
        </w:tc>
        <w:tc>
          <w:tcPr>
            <w:tcW w:w="2012" w:type="dxa"/>
            <w:vAlign w:val="center"/>
          </w:tcPr>
          <w:p w14:paraId="1F82757D" w14:textId="1DD58002" w:rsidR="002857DE" w:rsidRPr="00520DD1" w:rsidRDefault="002857DE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200</w:t>
            </w:r>
          </w:p>
        </w:tc>
        <w:tc>
          <w:tcPr>
            <w:tcW w:w="2468" w:type="dxa"/>
            <w:vAlign w:val="center"/>
          </w:tcPr>
          <w:p w14:paraId="714F14F1" w14:textId="738D87E2" w:rsidR="002857DE" w:rsidRPr="00520DD1" w:rsidRDefault="00622796" w:rsidP="002857DE">
            <w:pPr>
              <w:jc w:val="center"/>
              <w:rPr>
                <w:sz w:val="22"/>
                <w:szCs w:val="22"/>
              </w:rPr>
            </w:pPr>
            <w:r w:rsidRPr="00520DD1">
              <w:rPr>
                <w:sz w:val="22"/>
                <w:szCs w:val="22"/>
              </w:rPr>
              <w:t>210</w:t>
            </w:r>
          </w:p>
        </w:tc>
      </w:tr>
      <w:tr w:rsidR="002F7ABC" w14:paraId="14FB4F4A" w14:textId="01E3522C" w:rsidTr="004F25B7">
        <w:tc>
          <w:tcPr>
            <w:tcW w:w="1697" w:type="dxa"/>
            <w:gridSpan w:val="2"/>
            <w:vAlign w:val="center"/>
          </w:tcPr>
          <w:p w14:paraId="25E35371" w14:textId="7C7EF820" w:rsidR="002857DE" w:rsidRDefault="002857DE" w:rsidP="002857DE">
            <w:pPr>
              <w:jc w:val="center"/>
            </w:pPr>
            <w:r>
              <w:t>Ilość</w:t>
            </w:r>
          </w:p>
        </w:tc>
        <w:tc>
          <w:tcPr>
            <w:tcW w:w="2339" w:type="dxa"/>
            <w:vAlign w:val="center"/>
          </w:tcPr>
          <w:p w14:paraId="475B2D2B" w14:textId="21225BB2" w:rsidR="002857DE" w:rsidRDefault="002857DE" w:rsidP="002857DE">
            <w:pPr>
              <w:jc w:val="center"/>
            </w:pPr>
            <w:r>
              <w:t>6</w:t>
            </w:r>
          </w:p>
        </w:tc>
        <w:tc>
          <w:tcPr>
            <w:tcW w:w="1388" w:type="dxa"/>
            <w:vAlign w:val="center"/>
          </w:tcPr>
          <w:p w14:paraId="0FE0A969" w14:textId="01E43026" w:rsidR="002857DE" w:rsidRDefault="002857DE" w:rsidP="002857DE">
            <w:pPr>
              <w:jc w:val="center"/>
            </w:pPr>
            <w:r>
              <w:t>2</w:t>
            </w:r>
          </w:p>
        </w:tc>
        <w:tc>
          <w:tcPr>
            <w:tcW w:w="1831" w:type="dxa"/>
            <w:vAlign w:val="center"/>
          </w:tcPr>
          <w:p w14:paraId="38CFCC01" w14:textId="554CC06D" w:rsidR="002857DE" w:rsidRDefault="002857DE" w:rsidP="002857DE">
            <w:pPr>
              <w:jc w:val="center"/>
            </w:pPr>
            <w:r>
              <w:t>1</w:t>
            </w:r>
          </w:p>
        </w:tc>
        <w:tc>
          <w:tcPr>
            <w:tcW w:w="2406" w:type="dxa"/>
            <w:vAlign w:val="center"/>
          </w:tcPr>
          <w:p w14:paraId="16D2184F" w14:textId="4D83DF0E" w:rsidR="002857DE" w:rsidRDefault="002857DE" w:rsidP="002857DE">
            <w:pPr>
              <w:jc w:val="center"/>
            </w:pPr>
            <w:r>
              <w:t>1</w:t>
            </w:r>
          </w:p>
        </w:tc>
        <w:tc>
          <w:tcPr>
            <w:tcW w:w="2012" w:type="dxa"/>
            <w:vAlign w:val="center"/>
          </w:tcPr>
          <w:p w14:paraId="7C79DE11" w14:textId="229C7EDB" w:rsidR="002857DE" w:rsidRDefault="002857DE" w:rsidP="002857DE">
            <w:pPr>
              <w:jc w:val="center"/>
            </w:pPr>
            <w:r>
              <w:t>1</w:t>
            </w:r>
          </w:p>
        </w:tc>
        <w:tc>
          <w:tcPr>
            <w:tcW w:w="2468" w:type="dxa"/>
            <w:vAlign w:val="center"/>
          </w:tcPr>
          <w:p w14:paraId="08D415C3" w14:textId="17A2EFAD" w:rsidR="002857DE" w:rsidRDefault="00622796" w:rsidP="002857DE">
            <w:pPr>
              <w:jc w:val="center"/>
            </w:pPr>
            <w:r>
              <w:t>1</w:t>
            </w:r>
          </w:p>
        </w:tc>
      </w:tr>
    </w:tbl>
    <w:p w14:paraId="0C554BD2" w14:textId="77777777" w:rsidR="007405C9" w:rsidRPr="00EA207A" w:rsidRDefault="007405C9" w:rsidP="002857DE">
      <w:pPr>
        <w:jc w:val="center"/>
        <w:rPr>
          <w:sz w:val="2"/>
          <w:szCs w:val="2"/>
        </w:rPr>
      </w:pPr>
    </w:p>
    <w:p w14:paraId="748A148C" w14:textId="21AB2E6D" w:rsidR="00622796" w:rsidRPr="004F25B7" w:rsidRDefault="00622796" w:rsidP="00026723">
      <w:pPr>
        <w:jc w:val="both"/>
        <w:rPr>
          <w:sz w:val="22"/>
          <w:szCs w:val="22"/>
        </w:rPr>
      </w:pPr>
      <w:r w:rsidRPr="004F25B7">
        <w:rPr>
          <w:sz w:val="22"/>
          <w:szCs w:val="22"/>
        </w:rPr>
        <w:t xml:space="preserve">Stolarka </w:t>
      </w:r>
      <w:r w:rsidR="001D4BC3" w:rsidRPr="004F25B7">
        <w:rPr>
          <w:sz w:val="22"/>
          <w:szCs w:val="22"/>
        </w:rPr>
        <w:t>okienna PVC 3-szybowa o współczynniku U=0,90W/m2xk, okno połaciowe- 1,1W/m2xk, jednostronny kolor- orzech, wewnętrzna strona biała. W ramach montażu Zamawiający wymaga wykonania obróbki okiennej oraz montaż</w:t>
      </w:r>
      <w:r w:rsidR="00026723" w:rsidRPr="004F25B7">
        <w:rPr>
          <w:sz w:val="22"/>
          <w:szCs w:val="22"/>
        </w:rPr>
        <w:t xml:space="preserve">u parapetów zewnętrznych oraz wewnętrznych. Parapety wewnętrzne </w:t>
      </w:r>
      <w:r w:rsidR="00704997" w:rsidRPr="004F25B7">
        <w:rPr>
          <w:sz w:val="22"/>
          <w:szCs w:val="22"/>
        </w:rPr>
        <w:t xml:space="preserve">PVC </w:t>
      </w:r>
      <w:r w:rsidR="00026723" w:rsidRPr="004F25B7">
        <w:rPr>
          <w:sz w:val="22"/>
          <w:szCs w:val="22"/>
        </w:rPr>
        <w:t xml:space="preserve">w kolorze białym, zewnętrzny z blachy stalowej ocynkowanej w kolorze brązu. </w:t>
      </w:r>
    </w:p>
    <w:p w14:paraId="54A2654C" w14:textId="4CCEA557" w:rsidR="00026723" w:rsidRPr="004F25B7" w:rsidRDefault="00026723" w:rsidP="00026723">
      <w:pPr>
        <w:jc w:val="both"/>
        <w:rPr>
          <w:sz w:val="22"/>
          <w:szCs w:val="22"/>
        </w:rPr>
      </w:pPr>
      <w:r w:rsidRPr="004F25B7">
        <w:rPr>
          <w:sz w:val="22"/>
          <w:szCs w:val="22"/>
        </w:rPr>
        <w:t xml:space="preserve">Drzwi do kotłowni stalowe </w:t>
      </w:r>
      <w:r w:rsidR="002970E7" w:rsidRPr="004F25B7">
        <w:rPr>
          <w:sz w:val="22"/>
          <w:szCs w:val="22"/>
        </w:rPr>
        <w:t xml:space="preserve">przeciwpożarowe płaszczowe EI30. Skrzydło z blachy stalowej ocynkowanej o grubości min. 0,7mm, skrzydło o grubości min. 54mm. Jeden punkt </w:t>
      </w:r>
      <w:proofErr w:type="spellStart"/>
      <w:r w:rsidR="002970E7" w:rsidRPr="004F25B7">
        <w:rPr>
          <w:sz w:val="22"/>
          <w:szCs w:val="22"/>
        </w:rPr>
        <w:t>antywyważeniowy</w:t>
      </w:r>
      <w:proofErr w:type="spellEnd"/>
      <w:r w:rsidR="002970E7" w:rsidRPr="004F25B7">
        <w:rPr>
          <w:sz w:val="22"/>
          <w:szCs w:val="22"/>
        </w:rPr>
        <w:t xml:space="preserve">, zawiasy homologowane pozwalające na otwarcie skrzydła o kąt 180 st. </w:t>
      </w:r>
    </w:p>
    <w:p w14:paraId="282FE417" w14:textId="353CFC84" w:rsidR="004F25B7" w:rsidRDefault="00EA207A" w:rsidP="004F25B7">
      <w:pPr>
        <w:jc w:val="both"/>
        <w:rPr>
          <w:rFonts w:cs="Calibri"/>
          <w:sz w:val="22"/>
          <w:szCs w:val="22"/>
        </w:rPr>
      </w:pPr>
      <w:r w:rsidRPr="004F25B7">
        <w:rPr>
          <w:sz w:val="22"/>
          <w:szCs w:val="22"/>
        </w:rPr>
        <w:t xml:space="preserve">Drzwi zewnętrzne </w:t>
      </w:r>
      <w:r w:rsidR="002F7ABC" w:rsidRPr="004F25B7">
        <w:rPr>
          <w:sz w:val="22"/>
          <w:szCs w:val="22"/>
        </w:rPr>
        <w:t>stalowe, grubości min.68 mm, wypełnione polistyrenem</w:t>
      </w:r>
      <w:r w:rsidR="00283AB1" w:rsidRPr="004F25B7">
        <w:rPr>
          <w:sz w:val="22"/>
          <w:szCs w:val="22"/>
        </w:rPr>
        <w:t xml:space="preserve"> spienionym lub pianą PUR</w:t>
      </w:r>
      <w:r w:rsidR="002F7ABC" w:rsidRPr="004F25B7">
        <w:rPr>
          <w:sz w:val="22"/>
          <w:szCs w:val="22"/>
        </w:rPr>
        <w:t xml:space="preserve"> o </w:t>
      </w:r>
      <w:r w:rsidR="002F7ABC" w:rsidRPr="004F25B7">
        <w:rPr>
          <w:rFonts w:cs="Calibri"/>
          <w:sz w:val="22"/>
          <w:szCs w:val="22"/>
        </w:rPr>
        <w:t xml:space="preserve">maksymalnej dopuszczalnej </w:t>
      </w:r>
      <w:proofErr w:type="gramStart"/>
      <w:r w:rsidR="002F7ABC" w:rsidRPr="004F25B7">
        <w:rPr>
          <w:rFonts w:cs="Calibri"/>
          <w:sz w:val="22"/>
          <w:szCs w:val="22"/>
        </w:rPr>
        <w:t>wartości  współczynnika</w:t>
      </w:r>
      <w:proofErr w:type="gramEnd"/>
      <w:r w:rsidR="002F7ABC" w:rsidRPr="004F25B7">
        <w:rPr>
          <w:rFonts w:cs="Calibri"/>
          <w:sz w:val="22"/>
          <w:szCs w:val="22"/>
        </w:rPr>
        <w:t xml:space="preserve"> U</w:t>
      </w:r>
      <w:r w:rsidR="00520DD1">
        <w:rPr>
          <w:rFonts w:cs="Calibri"/>
          <w:sz w:val="22"/>
          <w:szCs w:val="22"/>
        </w:rPr>
        <w:t xml:space="preserve"> </w:t>
      </w:r>
      <w:r w:rsidR="002F7ABC" w:rsidRPr="004F25B7">
        <w:rPr>
          <w:rFonts w:cs="Calibri"/>
          <w:sz w:val="22"/>
          <w:szCs w:val="22"/>
        </w:rPr>
        <w:t>= 1,3W/m</w:t>
      </w:r>
      <w:r w:rsidR="002F7ABC" w:rsidRPr="004F25B7">
        <w:rPr>
          <w:rFonts w:cs="Calibri"/>
          <w:sz w:val="22"/>
          <w:szCs w:val="22"/>
          <w:vertAlign w:val="superscript"/>
        </w:rPr>
        <w:t>2</w:t>
      </w:r>
      <w:r w:rsidR="002F7ABC" w:rsidRPr="004F25B7">
        <w:rPr>
          <w:rFonts w:cs="Calibri"/>
          <w:sz w:val="22"/>
          <w:szCs w:val="22"/>
        </w:rPr>
        <w:t>xk</w:t>
      </w:r>
      <w:r w:rsidR="00283AB1" w:rsidRPr="004F25B7">
        <w:rPr>
          <w:rFonts w:cs="Calibri"/>
          <w:sz w:val="22"/>
          <w:szCs w:val="22"/>
        </w:rPr>
        <w:t>. Kolor orzech</w:t>
      </w:r>
      <w:r w:rsidR="004F25B7" w:rsidRPr="004F25B7">
        <w:rPr>
          <w:rFonts w:cs="Calibri"/>
          <w:sz w:val="22"/>
          <w:szCs w:val="22"/>
        </w:rPr>
        <w:t>, wbudowana antaba z funkcją dzień/noc + klamko-zaślepka. Zamawiaj</w:t>
      </w:r>
      <w:r w:rsidR="004F25B7">
        <w:rPr>
          <w:rFonts w:cs="Calibri"/>
          <w:sz w:val="22"/>
          <w:szCs w:val="22"/>
        </w:rPr>
        <w:t>ą</w:t>
      </w:r>
      <w:r w:rsidR="004F25B7" w:rsidRPr="004F25B7">
        <w:rPr>
          <w:rFonts w:cs="Calibri"/>
          <w:sz w:val="22"/>
          <w:szCs w:val="22"/>
        </w:rPr>
        <w:t xml:space="preserve">cy dopuszcza montaż drzwi </w:t>
      </w:r>
      <w:r w:rsidR="004F25B7">
        <w:rPr>
          <w:rFonts w:cs="Calibri"/>
          <w:sz w:val="22"/>
          <w:szCs w:val="22"/>
        </w:rPr>
        <w:br/>
      </w:r>
      <w:r w:rsidR="004F25B7" w:rsidRPr="004F25B7">
        <w:rPr>
          <w:rFonts w:cs="Calibri"/>
          <w:sz w:val="22"/>
          <w:szCs w:val="22"/>
        </w:rPr>
        <w:t>z przeszkleniem.</w:t>
      </w:r>
    </w:p>
    <w:p w14:paraId="5F8F79D2" w14:textId="701D1EB4" w:rsidR="00622796" w:rsidRPr="002F7ABC" w:rsidRDefault="00622796" w:rsidP="004F25B7">
      <w:pPr>
        <w:jc w:val="both"/>
        <w:rPr>
          <w:b/>
          <w:bCs/>
        </w:rPr>
      </w:pPr>
      <w:r w:rsidRPr="002F7ABC">
        <w:rPr>
          <w:b/>
          <w:bCs/>
        </w:rPr>
        <w:t xml:space="preserve">Uwaga! </w:t>
      </w:r>
    </w:p>
    <w:p w14:paraId="66B089F9" w14:textId="29D8BBC2" w:rsidR="00622796" w:rsidRPr="00622796" w:rsidRDefault="00622796" w:rsidP="00622796">
      <w:pPr>
        <w:rPr>
          <w:sz w:val="22"/>
          <w:szCs w:val="22"/>
        </w:rPr>
      </w:pPr>
      <w:r w:rsidRPr="00622796">
        <w:rPr>
          <w:sz w:val="22"/>
          <w:szCs w:val="22"/>
        </w:rPr>
        <w:t>Przed zamówieniem stolarki należy ponownie dokonać obmiarów otworów okiennych z natury oraz uwzględnić kierunek otwierania okien.</w:t>
      </w:r>
    </w:p>
    <w:sectPr w:rsidR="00622796" w:rsidRPr="00622796" w:rsidSect="00520DD1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D7DFE" w14:textId="77777777" w:rsidR="00520378" w:rsidRDefault="00520378" w:rsidP="007405C9">
      <w:pPr>
        <w:spacing w:after="0" w:line="240" w:lineRule="auto"/>
      </w:pPr>
      <w:r>
        <w:separator/>
      </w:r>
    </w:p>
  </w:endnote>
  <w:endnote w:type="continuationSeparator" w:id="0">
    <w:p w14:paraId="499C8B72" w14:textId="77777777" w:rsidR="00520378" w:rsidRDefault="00520378" w:rsidP="00740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56D5D" w14:textId="77777777" w:rsidR="00520378" w:rsidRDefault="00520378" w:rsidP="007405C9">
      <w:pPr>
        <w:spacing w:after="0" w:line="240" w:lineRule="auto"/>
      </w:pPr>
      <w:r>
        <w:separator/>
      </w:r>
    </w:p>
  </w:footnote>
  <w:footnote w:type="continuationSeparator" w:id="0">
    <w:p w14:paraId="4FE2AB2C" w14:textId="77777777" w:rsidR="00520378" w:rsidRDefault="00520378" w:rsidP="00740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0016CD"/>
    <w:multiLevelType w:val="hybridMultilevel"/>
    <w:tmpl w:val="A76EDB9A"/>
    <w:lvl w:ilvl="0" w:tplc="5D109A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436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C9"/>
    <w:rsid w:val="00026723"/>
    <w:rsid w:val="000F1BE4"/>
    <w:rsid w:val="001D4BC3"/>
    <w:rsid w:val="00283AB1"/>
    <w:rsid w:val="002857DE"/>
    <w:rsid w:val="002970E7"/>
    <w:rsid w:val="002F7ABC"/>
    <w:rsid w:val="004F25B7"/>
    <w:rsid w:val="00520378"/>
    <w:rsid w:val="00520DD1"/>
    <w:rsid w:val="00523A0B"/>
    <w:rsid w:val="00622796"/>
    <w:rsid w:val="006968CB"/>
    <w:rsid w:val="00704997"/>
    <w:rsid w:val="007405C9"/>
    <w:rsid w:val="008F514D"/>
    <w:rsid w:val="00AE64B4"/>
    <w:rsid w:val="00D33B7B"/>
    <w:rsid w:val="00D555FC"/>
    <w:rsid w:val="00D85CF5"/>
    <w:rsid w:val="00E571C1"/>
    <w:rsid w:val="00EA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BC2C"/>
  <w15:chartTrackingRefBased/>
  <w15:docId w15:val="{6FA3E1B9-3682-43C7-B953-50B1BE69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05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05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05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5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05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05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05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05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05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5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05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05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5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05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05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05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05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05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05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5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05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05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05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05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05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05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05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05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05C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40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5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5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0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1241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Kalinowska</dc:creator>
  <cp:keywords/>
  <dc:description/>
  <cp:lastModifiedBy>Jolanta Sztabińska</cp:lastModifiedBy>
  <cp:revision>2</cp:revision>
  <cp:lastPrinted>2025-07-30T09:19:00Z</cp:lastPrinted>
  <dcterms:created xsi:type="dcterms:W3CDTF">2025-07-30T13:01:00Z</dcterms:created>
  <dcterms:modified xsi:type="dcterms:W3CDTF">2025-07-30T13:01:00Z</dcterms:modified>
</cp:coreProperties>
</file>